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5CDC2E" w14:textId="77777777" w:rsidR="00E47068" w:rsidRDefault="00ED71FB" w:rsidP="00C009D8">
      <w:pPr>
        <w:pStyle w:val="NoSpacing"/>
      </w:pPr>
      <w:r>
        <w:rPr>
          <w:u w:val="single"/>
        </w:rPr>
        <w:t>Bernard MISSENDEN</w:t>
      </w:r>
      <w:r w:rsidR="008C1778">
        <w:rPr>
          <w:u w:val="single"/>
        </w:rPr>
        <w:t xml:space="preserve"> (</w:t>
      </w:r>
      <w:proofErr w:type="gramStart"/>
      <w:r w:rsidR="008C1778">
        <w:rPr>
          <w:u w:val="single"/>
        </w:rPr>
        <w:t>MUSSENDEN)</w:t>
      </w:r>
      <w:r>
        <w:t xml:space="preserve">   </w:t>
      </w:r>
      <w:proofErr w:type="gramEnd"/>
      <w:r>
        <w:t xml:space="preserve">  (d.1409)</w:t>
      </w:r>
    </w:p>
    <w:p w14:paraId="5D77A9B9" w14:textId="77777777" w:rsidR="00ED71FB" w:rsidRDefault="00ED71FB" w:rsidP="00C009D8">
      <w:pPr>
        <w:pStyle w:val="NoSpacing"/>
      </w:pPr>
    </w:p>
    <w:p w14:paraId="52B71651" w14:textId="10F4F414" w:rsidR="00ED71FB" w:rsidRDefault="00ED71FB" w:rsidP="00C009D8">
      <w:pPr>
        <w:pStyle w:val="NoSpacing"/>
      </w:pPr>
    </w:p>
    <w:p w14:paraId="20446D72" w14:textId="59EC52CB" w:rsidR="00093ABE" w:rsidRDefault="00093ABE" w:rsidP="00C009D8">
      <w:pPr>
        <w:pStyle w:val="NoSpacing"/>
      </w:pPr>
      <w:r>
        <w:t>Son of Edmund Missenden and his wife, Juliana.</w:t>
      </w:r>
    </w:p>
    <w:p w14:paraId="5A310EFC" w14:textId="5C485753" w:rsidR="00093ABE" w:rsidRDefault="00093ABE" w:rsidP="00C009D8">
      <w:pPr>
        <w:pStyle w:val="NoSpacing"/>
      </w:pPr>
      <w:r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18-</w:t>
      </w:r>
      <w:r>
        <w:t>7)</w:t>
      </w:r>
    </w:p>
    <w:p w14:paraId="54E001C8" w14:textId="4AF8C7FB" w:rsidR="00ED71FB" w:rsidRDefault="00ED71FB" w:rsidP="00C009D8">
      <w:pPr>
        <w:pStyle w:val="NoSpacing"/>
      </w:pPr>
      <w:r>
        <w:t>= 1 Isabel</w:t>
      </w:r>
      <w:r w:rsidR="00E27F8E">
        <w:t>(q.v.)</w:t>
      </w:r>
      <w:r>
        <w:t>, daughter of John Frome of Buckingham(q.v.).  (H.O.C. III pp.547-9)</w:t>
      </w:r>
    </w:p>
    <w:p w14:paraId="30B14620" w14:textId="77777777" w:rsidR="00ED71FB" w:rsidRDefault="00ED71FB" w:rsidP="00C009D8">
      <w:pPr>
        <w:pStyle w:val="NoSpacing"/>
      </w:pPr>
      <w:r>
        <w:t xml:space="preserve">She 2 = Hugh Mortimer of </w:t>
      </w:r>
      <w:proofErr w:type="gramStart"/>
      <w:r>
        <w:t>Weldon(</w:t>
      </w:r>
      <w:proofErr w:type="gramEnd"/>
      <w:r>
        <w:t>d.1416)(q.v.) and 3 = John Cheyne(d.ca.1447).(ibid.)</w:t>
      </w:r>
    </w:p>
    <w:p w14:paraId="1BDC05C1" w14:textId="77777777" w:rsidR="008C1778" w:rsidRDefault="008C1778" w:rsidP="00C009D8">
      <w:pPr>
        <w:pStyle w:val="NoSpacing"/>
      </w:pPr>
      <w:r>
        <w:t xml:space="preserve">Daughters:  </w:t>
      </w:r>
      <w:proofErr w:type="gramStart"/>
      <w:r>
        <w:t>Katherine(</w:t>
      </w:r>
      <w:proofErr w:type="gramEnd"/>
      <w:r>
        <w:t>b.ca.1407) and Alice(b.ca.1408)(q.v.).</w:t>
      </w:r>
    </w:p>
    <w:p w14:paraId="62D58591" w14:textId="77777777" w:rsidR="008C1778" w:rsidRDefault="008C1778" w:rsidP="00C009D8">
      <w:pPr>
        <w:pStyle w:val="NoSpacing"/>
      </w:pPr>
      <w:r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21-564)</w:t>
      </w:r>
    </w:p>
    <w:p w14:paraId="3471FE51" w14:textId="77777777" w:rsidR="008C1778" w:rsidRDefault="008C1778" w:rsidP="00C009D8">
      <w:pPr>
        <w:pStyle w:val="NoSpacing"/>
      </w:pPr>
    </w:p>
    <w:p w14:paraId="14363FD2" w14:textId="77777777" w:rsidR="008C1778" w:rsidRDefault="008C1778" w:rsidP="00C009D8">
      <w:pPr>
        <w:pStyle w:val="NoSpacing"/>
      </w:pPr>
    </w:p>
    <w:p w14:paraId="003B1F54" w14:textId="77777777" w:rsidR="008C1778" w:rsidRDefault="008C1778" w:rsidP="00C009D8">
      <w:pPr>
        <w:pStyle w:val="NoSpacing"/>
      </w:pPr>
      <w:r>
        <w:t>28 Aug.1409</w:t>
      </w:r>
      <w:r>
        <w:tab/>
        <w:t>He died.   (ibid.)</w:t>
      </w:r>
    </w:p>
    <w:p w14:paraId="772D8A4A" w14:textId="77777777" w:rsidR="008C1778" w:rsidRDefault="008C1778" w:rsidP="00C009D8">
      <w:pPr>
        <w:pStyle w:val="NoSpacing"/>
      </w:pPr>
      <w:r>
        <w:t xml:space="preserve">  4 Oct.1420</w:t>
      </w:r>
      <w:r>
        <w:tab/>
        <w:t>An inquisition post mortem was held in Southcote, Buckinghamshire,</w:t>
      </w:r>
    </w:p>
    <w:p w14:paraId="291F429B" w14:textId="77777777" w:rsidR="008C1778" w:rsidRDefault="008C1778" w:rsidP="00C009D8">
      <w:pPr>
        <w:pStyle w:val="NoSpacing"/>
      </w:pPr>
      <w:r>
        <w:tab/>
      </w:r>
      <w:r>
        <w:tab/>
        <w:t>into his lands. (ibid.)</w:t>
      </w:r>
    </w:p>
    <w:p w14:paraId="2F4AF0A1" w14:textId="77777777" w:rsidR="00ED71FB" w:rsidRDefault="00ED71FB" w:rsidP="00C009D8">
      <w:pPr>
        <w:pStyle w:val="NoSpacing"/>
      </w:pPr>
    </w:p>
    <w:p w14:paraId="752FBDC9" w14:textId="2F6F18FB" w:rsidR="00ED71FB" w:rsidRDefault="00ED71FB" w:rsidP="00C009D8">
      <w:pPr>
        <w:pStyle w:val="NoSpacing"/>
      </w:pPr>
    </w:p>
    <w:p w14:paraId="4390C274" w14:textId="541E1433" w:rsidR="008C1778" w:rsidRDefault="008C1778" w:rsidP="00C009D8">
      <w:pPr>
        <w:pStyle w:val="NoSpacing"/>
      </w:pPr>
      <w:r>
        <w:t>7 October 2016</w:t>
      </w:r>
    </w:p>
    <w:p w14:paraId="20F9B927" w14:textId="79170BC0" w:rsidR="00093ABE" w:rsidRPr="00ED71FB" w:rsidRDefault="00093ABE" w:rsidP="00C009D8">
      <w:pPr>
        <w:pStyle w:val="NoSpacing"/>
      </w:pPr>
      <w:r>
        <w:t>19 September 2020</w:t>
      </w:r>
    </w:p>
    <w:sectPr w:rsidR="00093ABE" w:rsidRPr="00ED71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ACBCB8" w14:textId="77777777" w:rsidR="00ED71FB" w:rsidRDefault="00ED71FB" w:rsidP="00920DE3">
      <w:pPr>
        <w:spacing w:after="0" w:line="240" w:lineRule="auto"/>
      </w:pPr>
      <w:r>
        <w:separator/>
      </w:r>
    </w:p>
  </w:endnote>
  <w:endnote w:type="continuationSeparator" w:id="0">
    <w:p w14:paraId="328CAE50" w14:textId="77777777" w:rsidR="00ED71FB" w:rsidRDefault="00ED71F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E2A17B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AB51FF" w14:textId="77777777" w:rsidR="00C009D8" w:rsidRPr="00C009D8" w:rsidRDefault="00C009D8">
    <w:pPr>
      <w:pStyle w:val="Footer"/>
    </w:pPr>
    <w:r>
      <w:t>Copyright I.S.Rogers 9 August 2013</w:t>
    </w:r>
  </w:p>
  <w:p w14:paraId="50755B9C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FF9284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80AE7D" w14:textId="77777777" w:rsidR="00ED71FB" w:rsidRDefault="00ED71FB" w:rsidP="00920DE3">
      <w:pPr>
        <w:spacing w:after="0" w:line="240" w:lineRule="auto"/>
      </w:pPr>
      <w:r>
        <w:separator/>
      </w:r>
    </w:p>
  </w:footnote>
  <w:footnote w:type="continuationSeparator" w:id="0">
    <w:p w14:paraId="560160E1" w14:textId="77777777" w:rsidR="00ED71FB" w:rsidRDefault="00ED71F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823B80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246B2C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6A2D16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71FB"/>
    <w:rsid w:val="00093ABE"/>
    <w:rsid w:val="00120749"/>
    <w:rsid w:val="00624CAE"/>
    <w:rsid w:val="008C1778"/>
    <w:rsid w:val="00920DE3"/>
    <w:rsid w:val="00C009D8"/>
    <w:rsid w:val="00CF53C8"/>
    <w:rsid w:val="00E27F8E"/>
    <w:rsid w:val="00E47068"/>
    <w:rsid w:val="00ED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A2DDF7"/>
  <w15:docId w15:val="{0C51CF05-80B5-4B18-BF47-331225075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14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4</cp:revision>
  <dcterms:created xsi:type="dcterms:W3CDTF">2015-07-14T20:32:00Z</dcterms:created>
  <dcterms:modified xsi:type="dcterms:W3CDTF">2020-09-19T19:45:00Z</dcterms:modified>
</cp:coreProperties>
</file>